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3EF0B" w14:textId="77777777" w:rsidR="005074A9" w:rsidRPr="00B80B54" w:rsidRDefault="00B80B54" w:rsidP="00B80B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0B54">
        <w:rPr>
          <w:b/>
          <w:sz w:val="32"/>
          <w:szCs w:val="32"/>
        </w:rPr>
        <w:t>BOITE AUX TRESORS</w:t>
      </w:r>
      <w:r>
        <w:rPr>
          <w:b/>
          <w:sz w:val="32"/>
          <w:szCs w:val="32"/>
        </w:rPr>
        <w:t>-</w:t>
      </w:r>
      <w:r w:rsidRPr="00B80B54">
        <w:rPr>
          <w:b/>
          <w:sz w:val="32"/>
          <w:szCs w:val="32"/>
        </w:rPr>
        <w:t>BOITE A BONHEUR …..</w:t>
      </w:r>
    </w:p>
    <w:p w14:paraId="1BF65CF4" w14:textId="77777777" w:rsidR="00B80B54" w:rsidRDefault="00B80B54">
      <w:r>
        <w:t>(</w:t>
      </w:r>
      <w:proofErr w:type="gramStart"/>
      <w:r>
        <w:t>il</w:t>
      </w:r>
      <w:proofErr w:type="gramEnd"/>
      <w:r>
        <w:t xml:space="preserve"> est possible de demander comment le jeune appellerait cette boite) </w:t>
      </w:r>
    </w:p>
    <w:p w14:paraId="5558BC1B" w14:textId="77777777" w:rsidR="00B80B54" w:rsidRDefault="00B80B54">
      <w:r w:rsidRPr="00B80B54">
        <w:rPr>
          <w:b/>
          <w:u w:val="single"/>
        </w:rPr>
        <w:t>Objectif </w:t>
      </w:r>
      <w:r>
        <w:t>: détecter les ressources internes, les ancrer.</w:t>
      </w:r>
    </w:p>
    <w:p w14:paraId="48352BE1" w14:textId="77777777" w:rsidR="00B80B54" w:rsidRDefault="00B80B54"/>
    <w:p w14:paraId="3AE128EF" w14:textId="77777777" w:rsidR="00B80B54" w:rsidRDefault="00B80B54">
      <w:r>
        <w:t>La personne se construit une boite, qu’elle décorera à son goût. (</w:t>
      </w:r>
      <w:proofErr w:type="gramStart"/>
      <w:r>
        <w:t>hors</w:t>
      </w:r>
      <w:proofErr w:type="gramEnd"/>
      <w:r>
        <w:t xml:space="preserve"> atelier)</w:t>
      </w:r>
    </w:p>
    <w:p w14:paraId="6AEC3CA0" w14:textId="77777777" w:rsidR="00B80B54" w:rsidRDefault="00B80B54">
      <w:r>
        <w:t>Sur un papier, indiquer une petite ou une grande réussite (victoire)</w:t>
      </w:r>
    </w:p>
    <w:p w14:paraId="03DEC43C" w14:textId="77777777" w:rsidR="00B80B54" w:rsidRDefault="00B80B54">
      <w:r>
        <w:t>1 papier = 1 réussite</w:t>
      </w:r>
    </w:p>
    <w:p w14:paraId="141AD9E3" w14:textId="77777777" w:rsidR="00B80B54" w:rsidRDefault="00B80B54">
      <w:r>
        <w:t>A chaque coup de mou, le jeune piochera un papier et se remettra dans les conditions du positif.</w:t>
      </w:r>
    </w:p>
    <w:p w14:paraId="652593C2" w14:textId="77777777" w:rsidR="00B80B54" w:rsidRDefault="00B80B54"/>
    <w:p w14:paraId="6DA25F74" w14:textId="77777777" w:rsidR="00B80B54" w:rsidRDefault="00B80B54"/>
    <w:p w14:paraId="0934C727" w14:textId="77777777" w:rsidR="00B80B54" w:rsidRDefault="00B80B54">
      <w:r>
        <w:t xml:space="preserve">En atelier, demander à chacun des participants de se remémorer des « victoires » </w:t>
      </w:r>
    </w:p>
    <w:p w14:paraId="48C8C6C2" w14:textId="77777777" w:rsidR="00B80B54" w:rsidRDefault="00B80B54">
      <w:r>
        <w:t>Puis chacun va les exprimer en détails et indiquer son ressenti. Les ressources utilisées pour accomplir cette réussite….</w:t>
      </w:r>
    </w:p>
    <w:sectPr w:rsidR="00B8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4"/>
    <w:rsid w:val="005074A9"/>
    <w:rsid w:val="009D35B5"/>
    <w:rsid w:val="00B80B54"/>
    <w:rsid w:val="00E477A3"/>
    <w:rsid w:val="00F4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349A"/>
  <w15:chartTrackingRefBased/>
  <w15:docId w15:val="{89FA013E-BF80-42DA-95EB-CFEB768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Courtier</dc:creator>
  <cp:keywords/>
  <dc:description/>
  <cp:lastModifiedBy>Pierre Fillon</cp:lastModifiedBy>
  <cp:revision>2</cp:revision>
  <dcterms:created xsi:type="dcterms:W3CDTF">2020-03-07T18:28:00Z</dcterms:created>
  <dcterms:modified xsi:type="dcterms:W3CDTF">2020-03-07T18:28:00Z</dcterms:modified>
</cp:coreProperties>
</file>